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51" w:rsidRPr="004277F0" w:rsidRDefault="007A1C51" w:rsidP="007A1C51">
      <w:pPr>
        <w:pStyle w:val="NoSpacing"/>
        <w:tabs>
          <w:tab w:val="left" w:pos="450"/>
        </w:tabs>
        <w:spacing w:line="36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369EC">
        <w:rPr>
          <w:rFonts w:ascii="Times New Roman" w:hAnsi="Times New Roman"/>
          <w:b/>
          <w:sz w:val="24"/>
          <w:szCs w:val="24"/>
        </w:rPr>
        <w:t>TB171120</w:t>
      </w:r>
      <w:r w:rsidR="006264FE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                                                                                    Reg No:........……………….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>Name:........………………...</w:t>
      </w:r>
    </w:p>
    <w:p w:rsidR="007A1C51" w:rsidRDefault="007A1C51" w:rsidP="007A1C51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19B">
        <w:rPr>
          <w:rFonts w:ascii="Times New Roman" w:hAnsi="Times New Roman" w:cs="Times New Roman"/>
          <w:b/>
          <w:sz w:val="24"/>
          <w:szCs w:val="24"/>
        </w:rPr>
        <w:t xml:space="preserve">B. Sc. </w:t>
      </w:r>
      <w:r>
        <w:rPr>
          <w:rFonts w:ascii="Times New Roman" w:hAnsi="Times New Roman" w:cs="Times New Roman"/>
          <w:b/>
          <w:sz w:val="24"/>
          <w:szCs w:val="24"/>
        </w:rPr>
        <w:t>DEGREE</w:t>
      </w:r>
      <w:r w:rsidRPr="00E231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2319B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2319B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2319B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2319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2319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.)</w:t>
      </w:r>
      <w:r w:rsidRPr="00E2319B">
        <w:rPr>
          <w:rFonts w:ascii="Times New Roman" w:hAnsi="Times New Roman" w:cs="Times New Roman"/>
          <w:b/>
          <w:sz w:val="24"/>
          <w:szCs w:val="24"/>
        </w:rPr>
        <w:t xml:space="preserve"> EXAMINATION</w:t>
      </w:r>
      <w:r>
        <w:rPr>
          <w:rFonts w:ascii="Times New Roman" w:hAnsi="Times New Roman" w:cs="Times New Roman"/>
          <w:b/>
          <w:sz w:val="24"/>
          <w:szCs w:val="24"/>
        </w:rPr>
        <w:t>, NOVEMBER 202</w:t>
      </w:r>
      <w:r w:rsidR="006264FE">
        <w:rPr>
          <w:rFonts w:ascii="Times New Roman" w:hAnsi="Times New Roman" w:cs="Times New Roman"/>
          <w:b/>
          <w:sz w:val="24"/>
          <w:szCs w:val="24"/>
        </w:rPr>
        <w:t>2</w:t>
      </w:r>
    </w:p>
    <w:p w:rsidR="007A1C51" w:rsidRPr="003E7802" w:rsidRDefault="007A1C51" w:rsidP="007A1C51">
      <w:pPr>
        <w:tabs>
          <w:tab w:val="left" w:pos="450"/>
        </w:tabs>
        <w:spacing w:after="0"/>
        <w:ind w:right="-51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(2015, 2016 and 2017 Admissions Supplementary)</w:t>
      </w:r>
    </w:p>
    <w:p w:rsidR="007A1C51" w:rsidRPr="00E2319B" w:rsidRDefault="007A1C51" w:rsidP="007A1C51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59A">
        <w:rPr>
          <w:rFonts w:ascii="Times New Roman" w:hAnsi="Times New Roman" w:cs="Times New Roman"/>
          <w:b/>
          <w:sz w:val="24"/>
          <w:szCs w:val="24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I - </w:t>
      </w:r>
      <w:r w:rsidRPr="00E2319B">
        <w:rPr>
          <w:rFonts w:ascii="Times New Roman" w:hAnsi="Times New Roman" w:cs="Times New Roman"/>
          <w:b/>
          <w:sz w:val="24"/>
          <w:szCs w:val="24"/>
        </w:rPr>
        <w:t xml:space="preserve">COMPLEMENTARY COURSE </w:t>
      </w:r>
      <w:r>
        <w:rPr>
          <w:rFonts w:ascii="Times New Roman" w:hAnsi="Times New Roman" w:cs="Times New Roman"/>
          <w:b/>
          <w:sz w:val="24"/>
          <w:szCs w:val="24"/>
        </w:rPr>
        <w:t>(BOTANY)</w:t>
      </w:r>
    </w:p>
    <w:p w:rsidR="007A1C51" w:rsidRDefault="007A1C51" w:rsidP="007A1C51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BO1C01TB - CRYPTOGAMS AND GYMNOSPERMS</w:t>
      </w:r>
    </w:p>
    <w:p w:rsidR="007A1C51" w:rsidRDefault="007A1C51" w:rsidP="007A1C51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(For Zoology)</w:t>
      </w:r>
    </w:p>
    <w:p w:rsidR="007A1C51" w:rsidRDefault="007A1C51" w:rsidP="007A1C51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Three Hours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Maximum Marks: 60 </w:t>
      </w:r>
    </w:p>
    <w:p w:rsidR="007A1C51" w:rsidRDefault="007A1C51" w:rsidP="007A1C51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</w:t>
      </w:r>
    </w:p>
    <w:p w:rsidR="007A1C51" w:rsidRPr="000D0238" w:rsidRDefault="007A1C51" w:rsidP="007A1C51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D0238">
        <w:rPr>
          <w:rFonts w:ascii="Times New Roman" w:hAnsi="Times New Roman" w:cs="Times New Roman"/>
          <w:b/>
          <w:sz w:val="24"/>
          <w:szCs w:val="24"/>
        </w:rPr>
        <w:t>Answer all questions. Each question carries 1 mark</w:t>
      </w:r>
    </w:p>
    <w:p w:rsidR="00E2319B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prophage?</w:t>
      </w:r>
    </w:p>
    <w:p w:rsidR="00E2319B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hormogonia?</w:t>
      </w:r>
    </w:p>
    <w:p w:rsidR="00E2319B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coralloid roots.</w:t>
      </w:r>
    </w:p>
    <w:p w:rsidR="00E2319B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heteroecious fungi?</w:t>
      </w:r>
    </w:p>
    <w:p w:rsidR="00CA5F4F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F4F">
        <w:rPr>
          <w:rFonts w:ascii="Times New Roman" w:hAnsi="Times New Roman" w:cs="Times New Roman"/>
          <w:sz w:val="24"/>
          <w:szCs w:val="24"/>
        </w:rPr>
        <w:t>Explain protostele.</w:t>
      </w:r>
    </w:p>
    <w:p w:rsidR="007A1C51" w:rsidRPr="00C5212E" w:rsidRDefault="007A1C51" w:rsidP="007A1C51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212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5212E">
        <w:rPr>
          <w:rFonts w:ascii="Times New Roman" w:hAnsi="Times New Roman" w:cs="Times New Roman"/>
          <w:b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5212E">
        <w:rPr>
          <w:rFonts w:ascii="Times New Roman" w:hAnsi="Times New Roman" w:cs="Times New Roman"/>
          <w:b/>
          <w:sz w:val="24"/>
          <w:szCs w:val="24"/>
        </w:rPr>
        <w:t xml:space="preserve"> =5)</w:t>
      </w:r>
    </w:p>
    <w:p w:rsidR="007A1C51" w:rsidRPr="00030B60" w:rsidRDefault="007A1C51" w:rsidP="007A1C51">
      <w:pPr>
        <w:pStyle w:val="ListParagraph"/>
        <w:tabs>
          <w:tab w:val="left" w:pos="45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60">
        <w:rPr>
          <w:rFonts w:ascii="Times New Roman" w:hAnsi="Times New Roman" w:cs="Times New Roman"/>
          <w:b/>
          <w:sz w:val="24"/>
          <w:szCs w:val="24"/>
        </w:rPr>
        <w:t xml:space="preserve">PART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7A1C51" w:rsidRPr="000D0238" w:rsidRDefault="007A1C51" w:rsidP="007A1C51">
      <w:pPr>
        <w:tabs>
          <w:tab w:val="left" w:pos="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D0238">
        <w:rPr>
          <w:rFonts w:ascii="Times New Roman" w:hAnsi="Times New Roman" w:cs="Times New Roman"/>
          <w:b/>
          <w:sz w:val="24"/>
          <w:szCs w:val="24"/>
        </w:rPr>
        <w:t>Answer any five</w:t>
      </w:r>
      <w:r w:rsidRPr="000D02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questions. Each question carries 2 marks.</w:t>
      </w:r>
    </w:p>
    <w:p w:rsidR="00E2319B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structure of a bacteriophage.</w:t>
      </w:r>
    </w:p>
    <w:p w:rsidR="00E2319B" w:rsidRDefault="00532242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eucarpic and holocarpic mycelium</w:t>
      </w:r>
      <w:r w:rsidR="00490BAF">
        <w:rPr>
          <w:rFonts w:ascii="Times New Roman" w:hAnsi="Times New Roman" w:cs="Times New Roman"/>
          <w:sz w:val="24"/>
          <w:szCs w:val="24"/>
        </w:rPr>
        <w:t>.</w:t>
      </w:r>
    </w:p>
    <w:p w:rsidR="00E2319B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structure of a cystocarp.</w:t>
      </w:r>
    </w:p>
    <w:p w:rsidR="00E2319B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process of evection with an example. </w:t>
      </w:r>
    </w:p>
    <w:p w:rsidR="00E2319B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thallus structure in </w:t>
      </w:r>
      <w:r w:rsidRPr="00490BAF">
        <w:rPr>
          <w:rFonts w:ascii="Times New Roman" w:hAnsi="Times New Roman" w:cs="Times New Roman"/>
          <w:i/>
          <w:sz w:val="24"/>
          <w:szCs w:val="24"/>
        </w:rPr>
        <w:t>Usnea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19B" w:rsidRDefault="00532242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types of rhizoids in </w:t>
      </w:r>
      <w:r w:rsidRPr="00364462">
        <w:rPr>
          <w:rFonts w:ascii="Times New Roman" w:hAnsi="Times New Roman" w:cs="Times New Roman"/>
          <w:i/>
          <w:sz w:val="24"/>
          <w:szCs w:val="24"/>
        </w:rPr>
        <w:t>Riccia</w:t>
      </w:r>
      <w:r w:rsidR="00490BAF">
        <w:rPr>
          <w:rFonts w:ascii="Times New Roman" w:hAnsi="Times New Roman" w:cs="Times New Roman"/>
          <w:sz w:val="24"/>
          <w:szCs w:val="24"/>
        </w:rPr>
        <w:t>.</w:t>
      </w:r>
    </w:p>
    <w:p w:rsidR="00E2319B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heterocysts? Describe its functions.</w:t>
      </w:r>
    </w:p>
    <w:p w:rsidR="00E2319B" w:rsidRDefault="00490BA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B236EF">
        <w:rPr>
          <w:rFonts w:ascii="Times New Roman" w:hAnsi="Times New Roman" w:cs="Times New Roman"/>
          <w:sz w:val="24"/>
          <w:szCs w:val="24"/>
        </w:rPr>
        <w:t>diploxylic vascular bundle with the help of a diagram.</w:t>
      </w:r>
    </w:p>
    <w:p w:rsidR="007A1C51" w:rsidRPr="00C5212E" w:rsidRDefault="007A1C51" w:rsidP="007A1C51">
      <w:pPr>
        <w:pStyle w:val="ListParagraph"/>
        <w:tabs>
          <w:tab w:val="left" w:pos="450"/>
          <w:tab w:val="left" w:pos="396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</w:t>
      </w:r>
      <w:r w:rsidRPr="00C5212E">
        <w:rPr>
          <w:rFonts w:ascii="Times New Roman" w:hAnsi="Times New Roman" w:cs="Times New Roman"/>
          <w:b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5212E">
        <w:rPr>
          <w:rFonts w:ascii="Times New Roman" w:hAnsi="Times New Roman" w:cs="Times New Roman"/>
          <w:b/>
          <w:sz w:val="24"/>
          <w:szCs w:val="24"/>
        </w:rPr>
        <w:t xml:space="preserve"> =10)</w:t>
      </w:r>
    </w:p>
    <w:p w:rsidR="007A1C51" w:rsidRPr="00030B60" w:rsidRDefault="007A1C51" w:rsidP="007A1C51">
      <w:pPr>
        <w:pStyle w:val="ListParagraph"/>
        <w:tabs>
          <w:tab w:val="left" w:pos="45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60">
        <w:rPr>
          <w:rFonts w:ascii="Times New Roman" w:hAnsi="Times New Roman" w:cs="Times New Roman"/>
          <w:b/>
          <w:sz w:val="24"/>
          <w:szCs w:val="24"/>
        </w:rPr>
        <w:t xml:space="preserve">PART </w:t>
      </w:r>
      <w:r>
        <w:rPr>
          <w:rFonts w:ascii="Times New Roman" w:hAnsi="Times New Roman" w:cs="Times New Roman"/>
          <w:b/>
          <w:sz w:val="24"/>
          <w:szCs w:val="24"/>
        </w:rPr>
        <w:t>C</w:t>
      </w:r>
    </w:p>
    <w:p w:rsidR="007A1C51" w:rsidRPr="000D0238" w:rsidRDefault="007A1C51" w:rsidP="007A1C51">
      <w:pPr>
        <w:tabs>
          <w:tab w:val="left" w:pos="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D0238">
        <w:rPr>
          <w:rFonts w:ascii="Times New Roman" w:hAnsi="Times New Roman" w:cs="Times New Roman"/>
          <w:b/>
          <w:sz w:val="24"/>
          <w:szCs w:val="24"/>
        </w:rPr>
        <w:t xml:space="preserve">Answer any five </w:t>
      </w:r>
      <w:r>
        <w:rPr>
          <w:rFonts w:ascii="Times New Roman" w:hAnsi="Times New Roman" w:cs="Times New Roman"/>
          <w:b/>
          <w:sz w:val="24"/>
          <w:szCs w:val="24"/>
        </w:rPr>
        <w:t>questions. Each question carries 5 marks.</w:t>
      </w:r>
    </w:p>
    <w:p w:rsidR="00E2319B" w:rsidRDefault="00B236E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with diagram the structure of </w:t>
      </w:r>
      <w:r>
        <w:rPr>
          <w:rFonts w:ascii="Times New Roman" w:hAnsi="Times New Roman" w:cs="Times New Roman"/>
          <w:i/>
          <w:sz w:val="24"/>
          <w:szCs w:val="24"/>
        </w:rPr>
        <w:t xml:space="preserve">Cycas </w:t>
      </w:r>
      <w:r>
        <w:rPr>
          <w:rFonts w:ascii="Times New Roman" w:hAnsi="Times New Roman" w:cs="Times New Roman"/>
          <w:sz w:val="24"/>
          <w:szCs w:val="24"/>
        </w:rPr>
        <w:t>ovule.</w:t>
      </w:r>
    </w:p>
    <w:p w:rsidR="00E2319B" w:rsidRDefault="00B236E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thallus structure in </w:t>
      </w:r>
      <w:r w:rsidRPr="00C53419">
        <w:rPr>
          <w:rFonts w:ascii="Times New Roman" w:hAnsi="Times New Roman" w:cs="Times New Roman"/>
          <w:i/>
          <w:sz w:val="24"/>
          <w:szCs w:val="24"/>
        </w:rPr>
        <w:t>Riccia</w:t>
      </w:r>
      <w:r>
        <w:rPr>
          <w:rFonts w:ascii="Times New Roman" w:hAnsi="Times New Roman" w:cs="Times New Roman"/>
          <w:sz w:val="24"/>
          <w:szCs w:val="24"/>
        </w:rPr>
        <w:t xml:space="preserve"> with neat diagrams.</w:t>
      </w:r>
    </w:p>
    <w:p w:rsidR="00E2319B" w:rsidRDefault="00B236E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morphology and anatomy of </w:t>
      </w:r>
      <w:r w:rsidRPr="00C53419">
        <w:rPr>
          <w:rFonts w:ascii="Times New Roman" w:hAnsi="Times New Roman" w:cs="Times New Roman"/>
          <w:i/>
          <w:sz w:val="24"/>
          <w:szCs w:val="24"/>
        </w:rPr>
        <w:t>Selaginella</w:t>
      </w:r>
      <w:r>
        <w:rPr>
          <w:rFonts w:ascii="Times New Roman" w:hAnsi="Times New Roman" w:cs="Times New Roman"/>
          <w:sz w:val="24"/>
          <w:szCs w:val="24"/>
        </w:rPr>
        <w:t xml:space="preserve"> rhizophore. Give its root-like features.</w:t>
      </w:r>
    </w:p>
    <w:p w:rsidR="00E2319B" w:rsidRDefault="00B236E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economic importance of fungi.</w:t>
      </w:r>
    </w:p>
    <w:p w:rsidR="00E2319B" w:rsidRDefault="00B236E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male and female sex organs in </w:t>
      </w:r>
      <w:r w:rsidRPr="00C53419">
        <w:rPr>
          <w:rFonts w:ascii="Times New Roman" w:hAnsi="Times New Roman" w:cs="Times New Roman"/>
          <w:i/>
          <w:sz w:val="24"/>
          <w:szCs w:val="24"/>
        </w:rPr>
        <w:t>Polysiphonia</w:t>
      </w:r>
      <w:r>
        <w:rPr>
          <w:rFonts w:ascii="Times New Roman" w:hAnsi="Times New Roman" w:cs="Times New Roman"/>
          <w:sz w:val="24"/>
          <w:szCs w:val="24"/>
        </w:rPr>
        <w:t xml:space="preserve"> with diagrams.</w:t>
      </w:r>
    </w:p>
    <w:p w:rsidR="00E2319B" w:rsidRDefault="00B236E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structure of apothecium with neat, labeled diagram.</w:t>
      </w:r>
    </w:p>
    <w:p w:rsidR="00E2319B" w:rsidRDefault="00B236EF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D55F81">
        <w:rPr>
          <w:rFonts w:ascii="Times New Roman" w:hAnsi="Times New Roman" w:cs="Times New Roman"/>
          <w:sz w:val="24"/>
          <w:szCs w:val="24"/>
        </w:rPr>
        <w:t>process of bacterial conjugation.</w:t>
      </w:r>
    </w:p>
    <w:p w:rsidR="00E2319B" w:rsidRDefault="00D55F81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haplophase of </w:t>
      </w:r>
      <w:r w:rsidRPr="00C53419">
        <w:rPr>
          <w:rFonts w:ascii="Times New Roman" w:hAnsi="Times New Roman" w:cs="Times New Roman"/>
          <w:i/>
          <w:sz w:val="24"/>
          <w:szCs w:val="24"/>
        </w:rPr>
        <w:t>Puccinia</w:t>
      </w:r>
      <w:r>
        <w:rPr>
          <w:rFonts w:ascii="Times New Roman" w:hAnsi="Times New Roman" w:cs="Times New Roman"/>
          <w:sz w:val="24"/>
          <w:szCs w:val="24"/>
        </w:rPr>
        <w:t xml:space="preserve"> life cycle.</w:t>
      </w:r>
    </w:p>
    <w:p w:rsidR="007A1C51" w:rsidRDefault="007A1C51" w:rsidP="007A1C51">
      <w:pPr>
        <w:pStyle w:val="ListParagraph"/>
        <w:tabs>
          <w:tab w:val="left" w:pos="450"/>
        </w:tabs>
        <w:spacing w:after="0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212E">
        <w:rPr>
          <w:rFonts w:ascii="Times New Roman" w:hAnsi="Times New Roman" w:cs="Times New Roman"/>
          <w:b/>
          <w:sz w:val="24"/>
          <w:szCs w:val="24"/>
        </w:rPr>
        <w:t>(5 x 5 =25)</w:t>
      </w:r>
    </w:p>
    <w:p w:rsidR="007A1C51" w:rsidRDefault="007A1C51" w:rsidP="007A1C51">
      <w:pPr>
        <w:pStyle w:val="ListParagraph"/>
        <w:tabs>
          <w:tab w:val="left" w:pos="450"/>
        </w:tabs>
        <w:spacing w:after="0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1C51" w:rsidRPr="00C5212E" w:rsidRDefault="007A1C51" w:rsidP="007A1C51">
      <w:pPr>
        <w:pStyle w:val="ListParagraph"/>
        <w:tabs>
          <w:tab w:val="left" w:pos="450"/>
        </w:tabs>
        <w:spacing w:after="0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1C51" w:rsidRPr="00030B60" w:rsidRDefault="0097121D" w:rsidP="007A1C51">
      <w:pPr>
        <w:pStyle w:val="ListParagraph"/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60">
        <w:rPr>
          <w:rFonts w:ascii="Times New Roman" w:hAnsi="Times New Roman" w:cs="Times New Roman"/>
          <w:b/>
          <w:sz w:val="24"/>
          <w:szCs w:val="24"/>
        </w:rPr>
        <w:t xml:space="preserve">PART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:rsidR="007A1C51" w:rsidRDefault="007A1C51" w:rsidP="007A1C51">
      <w:pPr>
        <w:tabs>
          <w:tab w:val="left" w:pos="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0238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C5212E">
        <w:rPr>
          <w:rFonts w:ascii="Times New Roman" w:hAnsi="Times New Roman" w:cs="Times New Roman"/>
          <w:b/>
          <w:sz w:val="24"/>
          <w:szCs w:val="24"/>
        </w:rPr>
        <w:t xml:space="preserve">Answer any </w:t>
      </w:r>
      <w:r w:rsidRPr="000D0238">
        <w:rPr>
          <w:rFonts w:ascii="Times New Roman" w:hAnsi="Times New Roman" w:cs="Times New Roman"/>
          <w:b/>
          <w:sz w:val="24"/>
          <w:szCs w:val="24"/>
        </w:rPr>
        <w:t>two</w:t>
      </w:r>
      <w:r w:rsidRPr="00C521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questions. Each question carries 10 marks.</w:t>
      </w:r>
    </w:p>
    <w:p w:rsidR="00030B60" w:rsidRDefault="00D55F81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sexual reproduction in </w:t>
      </w:r>
      <w:r w:rsidRPr="00C53419">
        <w:rPr>
          <w:rFonts w:ascii="Times New Roman" w:hAnsi="Times New Roman" w:cs="Times New Roman"/>
          <w:i/>
          <w:sz w:val="24"/>
          <w:szCs w:val="24"/>
        </w:rPr>
        <w:t>Oedogonium</w:t>
      </w:r>
    </w:p>
    <w:p w:rsidR="00030B60" w:rsidRDefault="00D5285A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in detail the economic importance of bacteria.</w:t>
      </w:r>
    </w:p>
    <w:p w:rsidR="00030B60" w:rsidRDefault="00D5285A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life cycle in </w:t>
      </w:r>
      <w:r w:rsidRPr="00C53419">
        <w:rPr>
          <w:rFonts w:ascii="Times New Roman" w:hAnsi="Times New Roman" w:cs="Times New Roman"/>
          <w:i/>
          <w:sz w:val="24"/>
          <w:szCs w:val="24"/>
        </w:rPr>
        <w:t>Selaginella</w:t>
      </w:r>
      <w:r>
        <w:rPr>
          <w:rFonts w:ascii="Times New Roman" w:hAnsi="Times New Roman" w:cs="Times New Roman"/>
          <w:sz w:val="24"/>
          <w:szCs w:val="24"/>
        </w:rPr>
        <w:t xml:space="preserve"> with neat diagrams.</w:t>
      </w:r>
    </w:p>
    <w:p w:rsidR="00030B60" w:rsidRDefault="00D5285A" w:rsidP="0097121D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help of neat diagrams explain the structure of </w:t>
      </w:r>
      <w:r w:rsidRPr="00C53419">
        <w:rPr>
          <w:rFonts w:ascii="Times New Roman" w:hAnsi="Times New Roman" w:cs="Times New Roman"/>
          <w:i/>
          <w:sz w:val="24"/>
          <w:szCs w:val="24"/>
        </w:rPr>
        <w:t>Cycas</w:t>
      </w:r>
      <w:r>
        <w:rPr>
          <w:rFonts w:ascii="Times New Roman" w:hAnsi="Times New Roman" w:cs="Times New Roman"/>
          <w:sz w:val="24"/>
          <w:szCs w:val="24"/>
        </w:rPr>
        <w:t xml:space="preserve"> leaflet. Give its xerophytic </w:t>
      </w:r>
      <w:r w:rsidR="00971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adaptations.</w:t>
      </w:r>
    </w:p>
    <w:p w:rsidR="007A1C51" w:rsidRPr="00C5212E" w:rsidRDefault="007A1C51" w:rsidP="007A1C51">
      <w:pPr>
        <w:tabs>
          <w:tab w:val="left" w:pos="450"/>
          <w:tab w:val="left" w:pos="7740"/>
        </w:tabs>
        <w:spacing w:after="0"/>
        <w:ind w:left="72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212E">
        <w:rPr>
          <w:rFonts w:ascii="Times New Roman" w:hAnsi="Times New Roman" w:cs="Times New Roman"/>
          <w:b/>
          <w:sz w:val="24"/>
          <w:szCs w:val="24"/>
        </w:rPr>
        <w:t>(2 x 10 =20)</w:t>
      </w:r>
    </w:p>
    <w:p w:rsidR="00030B60" w:rsidRPr="00030B60" w:rsidRDefault="00030B60" w:rsidP="00030B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0B60" w:rsidRPr="00030B60" w:rsidSect="0097121D">
      <w:footerReference w:type="even" r:id="rId7"/>
      <w:footerReference w:type="default" r:id="rId8"/>
      <w:footerReference w:type="first" r:id="rId9"/>
      <w:pgSz w:w="12240" w:h="15840"/>
      <w:pgMar w:top="1440" w:right="1440" w:bottom="810" w:left="1440" w:header="720" w:footer="9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2E" w:rsidRDefault="0053122E" w:rsidP="00E20E8A">
      <w:pPr>
        <w:spacing w:after="0" w:line="240" w:lineRule="auto"/>
      </w:pPr>
      <w:r>
        <w:separator/>
      </w:r>
    </w:p>
  </w:endnote>
  <w:endnote w:type="continuationSeparator" w:id="1">
    <w:p w:rsidR="0053122E" w:rsidRDefault="0053122E" w:rsidP="00E2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7068"/>
      <w:docPartObj>
        <w:docPartGallery w:val="Page Numbers (Bottom of Page)"/>
        <w:docPartUnique/>
      </w:docPartObj>
    </w:sdtPr>
    <w:sdtContent>
      <w:p w:rsidR="0097121D" w:rsidRDefault="0097121D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7121D" w:rsidRDefault="009712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661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E8A" w:rsidRDefault="00F96FD1">
        <w:pPr>
          <w:pStyle w:val="Footer"/>
          <w:jc w:val="center"/>
        </w:pPr>
        <w:r>
          <w:fldChar w:fldCharType="begin"/>
        </w:r>
        <w:r w:rsidR="00E20E8A">
          <w:instrText xml:space="preserve"> PAGE   \* MERGEFORMAT </w:instrText>
        </w:r>
        <w:r>
          <w:fldChar w:fldCharType="separate"/>
        </w:r>
        <w:r w:rsidR="009712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0E8A" w:rsidRDefault="00E20E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7065"/>
      <w:docPartObj>
        <w:docPartGallery w:val="Page Numbers (Bottom of Page)"/>
        <w:docPartUnique/>
      </w:docPartObj>
    </w:sdtPr>
    <w:sdtContent>
      <w:p w:rsidR="0097121D" w:rsidRDefault="0097121D">
        <w:pPr>
          <w:pStyle w:val="Footer"/>
          <w:jc w:val="center"/>
        </w:pPr>
        <w:r>
          <w:tab/>
        </w:r>
        <w:fldSimple w:instr=" PAGE   \* MERGEFORMAT ">
          <w:r>
            <w:rPr>
              <w:noProof/>
            </w:rPr>
            <w:t>1</w:t>
          </w:r>
        </w:fldSimple>
        <w:r>
          <w:tab/>
          <w:t>P.T.O</w:t>
        </w:r>
      </w:p>
    </w:sdtContent>
  </w:sdt>
  <w:p w:rsidR="0097121D" w:rsidRDefault="009712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2E" w:rsidRDefault="0053122E" w:rsidP="00E20E8A">
      <w:pPr>
        <w:spacing w:after="0" w:line="240" w:lineRule="auto"/>
      </w:pPr>
      <w:r>
        <w:separator/>
      </w:r>
    </w:p>
  </w:footnote>
  <w:footnote w:type="continuationSeparator" w:id="1">
    <w:p w:rsidR="0053122E" w:rsidRDefault="0053122E" w:rsidP="00E20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70DAC"/>
    <w:multiLevelType w:val="hybridMultilevel"/>
    <w:tmpl w:val="F56CB324"/>
    <w:lvl w:ilvl="0" w:tplc="4B8EF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51C4D"/>
    <w:multiLevelType w:val="hybridMultilevel"/>
    <w:tmpl w:val="3B20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319B"/>
    <w:rsid w:val="00030B60"/>
    <w:rsid w:val="00400F83"/>
    <w:rsid w:val="00490BAF"/>
    <w:rsid w:val="00525825"/>
    <w:rsid w:val="0053122E"/>
    <w:rsid w:val="00532242"/>
    <w:rsid w:val="006264FE"/>
    <w:rsid w:val="007A1C51"/>
    <w:rsid w:val="007D2158"/>
    <w:rsid w:val="007F5699"/>
    <w:rsid w:val="008430DA"/>
    <w:rsid w:val="0097121D"/>
    <w:rsid w:val="00A96592"/>
    <w:rsid w:val="00AC50A9"/>
    <w:rsid w:val="00B236EF"/>
    <w:rsid w:val="00BB04AD"/>
    <w:rsid w:val="00C53419"/>
    <w:rsid w:val="00CA5F4F"/>
    <w:rsid w:val="00D5285A"/>
    <w:rsid w:val="00D55F81"/>
    <w:rsid w:val="00DE4C52"/>
    <w:rsid w:val="00E20E8A"/>
    <w:rsid w:val="00E2319B"/>
    <w:rsid w:val="00F947CB"/>
    <w:rsid w:val="00F9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E8A"/>
  </w:style>
  <w:style w:type="paragraph" w:styleId="Footer">
    <w:name w:val="footer"/>
    <w:basedOn w:val="Normal"/>
    <w:link w:val="FooterChar"/>
    <w:uiPriority w:val="99"/>
    <w:unhideWhenUsed/>
    <w:rsid w:val="00E20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E8A"/>
  </w:style>
  <w:style w:type="paragraph" w:styleId="NoSpacing">
    <w:name w:val="No Spacing"/>
    <w:uiPriority w:val="1"/>
    <w:qFormat/>
    <w:rsid w:val="007A1C5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sreejith kottai</dc:creator>
  <cp:lastModifiedBy>Autonomous 1</cp:lastModifiedBy>
  <cp:revision>6</cp:revision>
  <dcterms:created xsi:type="dcterms:W3CDTF">2023-01-16T05:53:00Z</dcterms:created>
  <dcterms:modified xsi:type="dcterms:W3CDTF">2023-02-02T06:17:00Z</dcterms:modified>
</cp:coreProperties>
</file>